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/>
      </w:pPr>
      <w:r>
        <w:rPr>
          <w:color w:val="4B5162"/>
          <w:w w:val="90"/>
        </w:rPr>
        <w:t>Veterinary Euthanasia Consent &amp; Aftercare </w:t>
      </w:r>
      <w:r>
        <w:rPr>
          <w:color w:val="4B5162"/>
          <w:spacing w:val="-4"/>
        </w:rPr>
        <w:t>Authorization</w:t>
      </w:r>
    </w:p>
    <w:p>
      <w:pPr>
        <w:pStyle w:val="BodyText"/>
        <w:spacing w:before="294"/>
        <w:ind w:left="379"/>
      </w:pPr>
      <w:r>
        <w:rPr>
          <w:color w:val="4B5162"/>
        </w:rPr>
        <w:t>Please</w:t>
      </w:r>
      <w:r>
        <w:rPr>
          <w:color w:val="4B5162"/>
          <w:spacing w:val="-14"/>
        </w:rPr>
        <w:t> </w:t>
      </w:r>
      <w:r>
        <w:rPr>
          <w:color w:val="4B5162"/>
        </w:rPr>
        <w:t>complete</w:t>
      </w:r>
      <w:r>
        <w:rPr>
          <w:color w:val="4B5162"/>
          <w:spacing w:val="-11"/>
        </w:rPr>
        <w:t> </w:t>
      </w:r>
      <w:r>
        <w:rPr>
          <w:color w:val="4B5162"/>
        </w:rPr>
        <w:t>this</w:t>
      </w:r>
      <w:r>
        <w:rPr>
          <w:color w:val="4B5162"/>
          <w:spacing w:val="-8"/>
        </w:rPr>
        <w:t> </w:t>
      </w:r>
      <w:r>
        <w:rPr>
          <w:color w:val="4B5162"/>
        </w:rPr>
        <w:t>form</w:t>
      </w:r>
      <w:r>
        <w:rPr>
          <w:color w:val="4B5162"/>
          <w:spacing w:val="-12"/>
        </w:rPr>
        <w:t> </w:t>
      </w:r>
      <w:r>
        <w:rPr>
          <w:color w:val="4B5162"/>
        </w:rPr>
        <w:t>to</w:t>
      </w:r>
      <w:r>
        <w:rPr>
          <w:color w:val="4B5162"/>
          <w:spacing w:val="-5"/>
        </w:rPr>
        <w:t> </w:t>
      </w:r>
      <w:r>
        <w:rPr>
          <w:color w:val="4B5162"/>
        </w:rPr>
        <w:t>authorize</w:t>
      </w:r>
      <w:r>
        <w:rPr>
          <w:color w:val="4B5162"/>
          <w:spacing w:val="-11"/>
        </w:rPr>
        <w:t> </w:t>
      </w:r>
      <w:r>
        <w:rPr>
          <w:color w:val="4B5162"/>
        </w:rPr>
        <w:t>humane</w:t>
      </w:r>
      <w:r>
        <w:rPr>
          <w:color w:val="4B5162"/>
          <w:spacing w:val="-11"/>
        </w:rPr>
        <w:t> </w:t>
      </w:r>
      <w:r>
        <w:rPr>
          <w:color w:val="4B5162"/>
        </w:rPr>
        <w:t>euthanasia</w:t>
      </w:r>
      <w:r>
        <w:rPr>
          <w:color w:val="4B5162"/>
          <w:spacing w:val="-14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provide</w:t>
      </w:r>
      <w:r>
        <w:rPr>
          <w:color w:val="4B5162"/>
          <w:spacing w:val="-10"/>
        </w:rPr>
        <w:t> </w:t>
      </w:r>
      <w:r>
        <w:rPr>
          <w:color w:val="4B5162"/>
        </w:rPr>
        <w:t>aftercare</w:t>
      </w:r>
      <w:r>
        <w:rPr>
          <w:color w:val="4B5162"/>
          <w:spacing w:val="-11"/>
        </w:rPr>
        <w:t> </w:t>
      </w:r>
      <w:r>
        <w:rPr>
          <w:color w:val="4B5162"/>
        </w:rPr>
        <w:t>instructions</w:t>
      </w:r>
      <w:r>
        <w:rPr>
          <w:color w:val="4B5162"/>
          <w:spacing w:val="-8"/>
        </w:rPr>
        <w:t> </w:t>
      </w:r>
      <w:r>
        <w:rPr>
          <w:color w:val="4B5162"/>
        </w:rPr>
        <w:t>for</w:t>
      </w:r>
      <w:r>
        <w:rPr>
          <w:color w:val="4B5162"/>
          <w:spacing w:val="-14"/>
        </w:rPr>
        <w:t> </w:t>
      </w:r>
      <w:r>
        <w:rPr>
          <w:color w:val="4B5162"/>
        </w:rPr>
        <w:t>your pet.</w:t>
      </w:r>
      <w:r>
        <w:rPr>
          <w:color w:val="4B5162"/>
          <w:spacing w:val="-1"/>
        </w:rPr>
        <w:t> </w:t>
      </w:r>
      <w:r>
        <w:rPr>
          <w:color w:val="4B5162"/>
        </w:rPr>
        <w:t>Your</w:t>
      </w:r>
      <w:r>
        <w:rPr>
          <w:color w:val="4B5162"/>
          <w:spacing w:val="-2"/>
        </w:rPr>
        <w:t> </w:t>
      </w:r>
      <w:r>
        <w:rPr>
          <w:color w:val="4B5162"/>
        </w:rPr>
        <w:t>responses help</w:t>
      </w:r>
      <w:r>
        <w:rPr>
          <w:color w:val="4B5162"/>
          <w:spacing w:val="-6"/>
        </w:rPr>
        <w:t> </w:t>
      </w:r>
      <w:r>
        <w:rPr>
          <w:color w:val="4B5162"/>
        </w:rPr>
        <w:t>us ensure compassionate,</w:t>
      </w:r>
      <w:r>
        <w:rPr>
          <w:color w:val="4B5162"/>
          <w:spacing w:val="-1"/>
        </w:rPr>
        <w:t> </w:t>
      </w:r>
      <w:r>
        <w:rPr>
          <w:color w:val="4B5162"/>
        </w:rPr>
        <w:t>respectful care.</w:t>
      </w: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2"/>
      </w:pPr>
      <w:r>
        <w:rPr>
          <w:color w:val="4B5162"/>
          <w:spacing w:val="-11"/>
        </w:rPr>
        <w:t>Owner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16"/>
        </w:rPr>
        <w:t> </w:t>
      </w:r>
      <w:r>
        <w:rPr>
          <w:color w:val="4B5162"/>
        </w:rPr>
        <w:t>provide</w:t>
      </w:r>
      <w:r>
        <w:rPr>
          <w:color w:val="4B5162"/>
          <w:spacing w:val="-15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contact</w:t>
      </w:r>
      <w:r>
        <w:rPr>
          <w:color w:val="4B5162"/>
          <w:spacing w:val="-16"/>
        </w:rPr>
        <w:t> </w:t>
      </w:r>
      <w:r>
        <w:rPr>
          <w:color w:val="4B5162"/>
        </w:rPr>
        <w:t>details</w:t>
      </w:r>
      <w:r>
        <w:rPr>
          <w:color w:val="4B5162"/>
          <w:spacing w:val="-14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relationship</w:t>
      </w:r>
      <w:r>
        <w:rPr>
          <w:color w:val="4B5162"/>
          <w:spacing w:val="-15"/>
        </w:rPr>
        <w:t> </w:t>
      </w:r>
      <w:r>
        <w:rPr>
          <w:color w:val="4B5162"/>
        </w:rPr>
        <w:t>to</w:t>
      </w:r>
      <w:r>
        <w:rPr>
          <w:color w:val="4B5162"/>
          <w:spacing w:val="-8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  <w:spacing w:val="-4"/>
        </w:rPr>
        <w:t>pet.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541540</wp:posOffset>
                </wp:positionH>
                <wp:positionV relativeFrom="paragraph">
                  <wp:posOffset>225983</wp:posOffset>
                </wp:positionV>
                <wp:extent cx="644525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94006pt;width:507.5pt;height:15.703pt;mso-position-horizontal-relative:page;mso-position-vertical-relative:paragraph;z-index:15728640" id="docshape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Owner's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Full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Name</w:t>
      </w:r>
      <w:r>
        <w:rPr>
          <w:b/>
          <w:color w:val="050A33"/>
          <w:spacing w:val="11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541540</wp:posOffset>
                </wp:positionH>
                <wp:positionV relativeFrom="paragraph">
                  <wp:posOffset>229764</wp:posOffset>
                </wp:positionV>
                <wp:extent cx="644525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91694pt;width:507.5pt;height:15.703pt;mso-position-horizontal-relative:page;mso-position-vertical-relative:paragraph;z-index:15729152" id="docshape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2"/>
          <w:sz w:val="24"/>
        </w:rPr>
        <w:t>Phone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2"/>
          <w:sz w:val="24"/>
        </w:rPr>
        <w:t>Number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541540</wp:posOffset>
                </wp:positionH>
                <wp:positionV relativeFrom="paragraph">
                  <wp:posOffset>224655</wp:posOffset>
                </wp:positionV>
                <wp:extent cx="6445250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689381pt;width:507.5pt;height:15.703pt;mso-position-horizontal-relative:page;mso-position-vertical-relative:paragraph;z-index:15729664" id="docshape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Email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spacing w:val="-2"/>
          <w:sz w:val="24"/>
        </w:rPr>
        <w:t>Address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541540</wp:posOffset>
                </wp:positionH>
                <wp:positionV relativeFrom="paragraph">
                  <wp:posOffset>228423</wp:posOffset>
                </wp:positionV>
                <wp:extent cx="6445250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86069pt;width:507.5pt;height:15.704pt;mso-position-horizontal-relative:page;mso-position-vertical-relative:paragraph;z-index:15730176" id="docshape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Relationship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Pet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(e.g.,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Owner,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Caregiver)</w:t>
      </w:r>
      <w:r>
        <w:rPr>
          <w:b/>
          <w:color w:val="050A33"/>
          <w:spacing w:val="16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pStyle w:val="Heading2"/>
      </w:pPr>
      <w:r>
        <w:rPr>
          <w:color w:val="4B5162"/>
          <w:spacing w:val="-6"/>
        </w:rPr>
        <w:t>Pet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50"/>
        <w:ind w:left="379"/>
      </w:pPr>
      <w:r>
        <w:rPr>
          <w:color w:val="4B5162"/>
        </w:rPr>
        <w:t>Tell</w:t>
      </w:r>
      <w:r>
        <w:rPr>
          <w:color w:val="4B5162"/>
          <w:spacing w:val="-16"/>
        </w:rPr>
        <w:t> </w:t>
      </w:r>
      <w:r>
        <w:rPr>
          <w:color w:val="4B5162"/>
        </w:rPr>
        <w:t>us</w:t>
      </w:r>
      <w:r>
        <w:rPr>
          <w:color w:val="4B5162"/>
          <w:spacing w:val="-13"/>
        </w:rPr>
        <w:t> </w:t>
      </w:r>
      <w:r>
        <w:rPr>
          <w:color w:val="4B5162"/>
        </w:rPr>
        <w:t>about</w:t>
      </w:r>
      <w:r>
        <w:rPr>
          <w:color w:val="4B5162"/>
          <w:spacing w:val="-14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pet</w:t>
      </w:r>
      <w:r>
        <w:rPr>
          <w:color w:val="4B5162"/>
          <w:spacing w:val="-14"/>
        </w:rPr>
        <w:t> </w:t>
      </w:r>
      <w:r>
        <w:rPr>
          <w:color w:val="4B5162"/>
        </w:rPr>
        <w:t>to</w:t>
      </w:r>
      <w:r>
        <w:rPr>
          <w:color w:val="4B5162"/>
          <w:spacing w:val="-8"/>
        </w:rPr>
        <w:t> </w:t>
      </w:r>
      <w:r>
        <w:rPr>
          <w:color w:val="4B5162"/>
        </w:rPr>
        <w:t>ensure</w:t>
      </w:r>
      <w:r>
        <w:rPr>
          <w:color w:val="4B5162"/>
          <w:spacing w:val="-13"/>
        </w:rPr>
        <w:t> </w:t>
      </w:r>
      <w:r>
        <w:rPr>
          <w:color w:val="4B5162"/>
        </w:rPr>
        <w:t>accurate</w:t>
      </w:r>
      <w:r>
        <w:rPr>
          <w:color w:val="4B5162"/>
          <w:spacing w:val="-13"/>
        </w:rPr>
        <w:t> </w:t>
      </w:r>
      <w:r>
        <w:rPr>
          <w:color w:val="4B5162"/>
        </w:rPr>
        <w:t>identification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  <w:spacing w:val="-2"/>
        </w:rPr>
        <w:t>care.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541540</wp:posOffset>
                </wp:positionH>
                <wp:positionV relativeFrom="paragraph">
                  <wp:posOffset>232172</wp:posOffset>
                </wp:positionV>
                <wp:extent cx="6445250" cy="2000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281298pt;width:507.5pt;height:15.704pt;mso-position-horizontal-relative:page;mso-position-vertical-relative:paragraph;z-index:15730688" id="docshape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2"/>
          <w:sz w:val="24"/>
        </w:rPr>
        <w:t>Pet's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2"/>
          <w:sz w:val="24"/>
        </w:rPr>
        <w:t>Name</w:t>
      </w:r>
      <w:r>
        <w:rPr>
          <w:b/>
          <w:color w:val="050A33"/>
          <w:spacing w:val="10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6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541540</wp:posOffset>
                </wp:positionH>
                <wp:positionV relativeFrom="paragraph">
                  <wp:posOffset>226428</wp:posOffset>
                </wp:positionV>
                <wp:extent cx="6445250" cy="2000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28985pt;width:507.5pt;height:15.704pt;mso-position-horizontal-relative:page;mso-position-vertical-relative:paragraph;z-index:15731200" id="docshape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Species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(e.g.,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Dog,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Cat,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Other)</w:t>
      </w:r>
      <w:r>
        <w:rPr>
          <w:b/>
          <w:color w:val="050A33"/>
          <w:spacing w:val="15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541540</wp:posOffset>
                </wp:positionH>
                <wp:positionV relativeFrom="paragraph">
                  <wp:posOffset>230843</wp:posOffset>
                </wp:positionV>
                <wp:extent cx="6445250" cy="2000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76672pt;width:507.5pt;height:15.704pt;mso-position-horizontal-relative:page;mso-position-vertical-relative:paragraph;z-index:15731712" id="docshape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2"/>
          <w:sz w:val="24"/>
        </w:rPr>
        <w:t>Breed</w:t>
      </w:r>
    </w:p>
    <w:p>
      <w:pPr>
        <w:spacing w:after="0"/>
        <w:jc w:val="left"/>
        <w:rPr>
          <w:b/>
          <w:sz w:val="24"/>
        </w:rPr>
        <w:sectPr>
          <w:footerReference w:type="default" r:id="rId5"/>
          <w:type w:val="continuous"/>
          <w:pgSz w:w="11910" w:h="16840"/>
          <w:pgMar w:header="0" w:footer="142" w:top="1240" w:bottom="340" w:left="708" w:right="992"/>
          <w:pgNumType w:start="1"/>
        </w:sectPr>
      </w:pPr>
    </w:p>
    <w:p>
      <w:pPr>
        <w:spacing w:before="76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541540</wp:posOffset>
                </wp:positionH>
                <wp:positionV relativeFrom="paragraph">
                  <wp:posOffset>273799</wp:posOffset>
                </wp:positionV>
                <wp:extent cx="6445250" cy="2000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1.559pt;width:507.5pt;height:15.704pt;mso-position-horizontal-relative:page;mso-position-vertical-relative:paragraph;z-index:15732224" id="docshape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Age</w:t>
      </w:r>
      <w:r>
        <w:rPr>
          <w:b/>
          <w:color w:val="050A33"/>
          <w:spacing w:val="-1"/>
          <w:sz w:val="24"/>
        </w:rPr>
        <w:t> </w:t>
      </w:r>
      <w:r>
        <w:rPr>
          <w:b/>
          <w:color w:val="050A33"/>
          <w:spacing w:val="-2"/>
          <w:w w:val="95"/>
          <w:sz w:val="24"/>
        </w:rPr>
        <w:t>(years)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541540</wp:posOffset>
                </wp:positionH>
                <wp:positionV relativeFrom="paragraph">
                  <wp:posOffset>229319</wp:posOffset>
                </wp:positionV>
                <wp:extent cx="6445250" cy="2000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56688pt;width:507.5pt;height:15.704pt;mso-position-horizontal-relative:page;mso-position-vertical-relative:paragraph;z-index:15732736" id="docshape1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2"/>
          <w:sz w:val="24"/>
        </w:rPr>
        <w:t>Color/Markings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541540</wp:posOffset>
                </wp:positionH>
                <wp:positionV relativeFrom="paragraph">
                  <wp:posOffset>224210</wp:posOffset>
                </wp:positionV>
                <wp:extent cx="6445250" cy="2000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654375pt;width:507.5pt;height:15.704pt;mso-position-horizontal-relative:page;mso-position-vertical-relative:paragraph;z-index:15733248" id="docshape1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2"/>
          <w:sz w:val="24"/>
        </w:rPr>
        <w:t>Microchip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2"/>
          <w:sz w:val="24"/>
        </w:rPr>
        <w:t>Number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spacing w:val="-12"/>
          <w:sz w:val="24"/>
        </w:rPr>
        <w:t>(if</w:t>
      </w:r>
      <w:r>
        <w:rPr>
          <w:b/>
          <w:color w:val="050A33"/>
          <w:spacing w:val="-1"/>
          <w:sz w:val="24"/>
        </w:rPr>
        <w:t> </w:t>
      </w:r>
      <w:r>
        <w:rPr>
          <w:b/>
          <w:color w:val="050A33"/>
          <w:spacing w:val="-12"/>
          <w:sz w:val="24"/>
        </w:rPr>
        <w:t>applicable)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5"/>
        <w:rPr>
          <w:b/>
          <w:sz w:val="24"/>
        </w:rPr>
      </w:pPr>
    </w:p>
    <w:p>
      <w:pPr>
        <w:pStyle w:val="Heading2"/>
        <w:spacing w:before="1"/>
      </w:pPr>
      <w:r>
        <w:rPr>
          <w:color w:val="4B5162"/>
          <w:spacing w:val="-10"/>
        </w:rPr>
        <w:t>Reason</w:t>
      </w:r>
      <w:r>
        <w:rPr>
          <w:color w:val="4B5162"/>
          <w:spacing w:val="-7"/>
        </w:rPr>
        <w:t> </w:t>
      </w:r>
      <w:r>
        <w:rPr>
          <w:color w:val="4B5162"/>
          <w:spacing w:val="-10"/>
        </w:rPr>
        <w:t>for</w:t>
      </w:r>
      <w:r>
        <w:rPr>
          <w:color w:val="4B5162"/>
          <w:spacing w:val="-18"/>
        </w:rPr>
        <w:t> </w:t>
      </w:r>
      <w:r>
        <w:rPr>
          <w:color w:val="4B5162"/>
          <w:spacing w:val="-10"/>
        </w:rPr>
        <w:t>Euthanasia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help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us</w:t>
      </w:r>
      <w:r>
        <w:rPr>
          <w:color w:val="4B5162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circumstances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leading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to</w:t>
      </w:r>
      <w:r>
        <w:rPr>
          <w:color w:val="4B5162"/>
          <w:spacing w:val="3"/>
        </w:rPr>
        <w:t> </w:t>
      </w:r>
      <w:r>
        <w:rPr>
          <w:color w:val="4B5162"/>
          <w:spacing w:val="-2"/>
        </w:rPr>
        <w:t>this</w:t>
      </w:r>
      <w:r>
        <w:rPr>
          <w:color w:val="4B5162"/>
        </w:rPr>
        <w:t> </w:t>
      </w:r>
      <w:r>
        <w:rPr>
          <w:color w:val="4B5162"/>
          <w:spacing w:val="-2"/>
        </w:rPr>
        <w:t>decision.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541540</wp:posOffset>
                </wp:positionH>
                <wp:positionV relativeFrom="paragraph">
                  <wp:posOffset>227324</wp:posOffset>
                </wp:positionV>
                <wp:extent cx="6445250" cy="10877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99603pt;width:507.5pt;height:85.625pt;mso-position-horizontal-relative:page;mso-position-vertical-relative:paragraph;z-index:15733760" id="docshape1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Reason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for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Requesting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Euthanasia</w:t>
      </w:r>
      <w:r>
        <w:rPr>
          <w:b/>
          <w:color w:val="050A33"/>
          <w:spacing w:val="7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Has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veterinarian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examined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pet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for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this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condition?</w:t>
      </w:r>
      <w:r>
        <w:rPr>
          <w:b/>
          <w:color w:val="050A33"/>
          <w:spacing w:val="9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97" w:lineRule="auto" w:before="128"/>
        <w:ind w:left="146" w:right="923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92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Is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pet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currently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suffering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experiencing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decline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in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quality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life?</w:t>
      </w:r>
      <w:r>
        <w:rPr>
          <w:b/>
          <w:color w:val="050A33"/>
          <w:spacing w:val="8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304" w:lineRule="auto" w:before="113"/>
        <w:ind w:left="146" w:right="923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76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541540</wp:posOffset>
                </wp:positionH>
                <wp:positionV relativeFrom="paragraph">
                  <wp:posOffset>231058</wp:posOffset>
                </wp:positionV>
                <wp:extent cx="6445250" cy="10877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93565pt;width:507.5pt;height:85.625pt;mso-position-horizontal-relative:page;mso-position-vertical-relative:paragraph;z-index:15734272" id="docshape1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Additional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Notes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Personal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Message</w:t>
      </w:r>
      <w:r>
        <w:rPr>
          <w:b/>
          <w:color w:val="050A33"/>
          <w:spacing w:val="1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(optional)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42" w:top="840" w:bottom="340" w:left="708" w:right="992"/>
        </w:sectPr>
      </w:pPr>
    </w:p>
    <w:p>
      <w:pPr>
        <w:pStyle w:val="Heading2"/>
        <w:spacing w:before="82"/>
      </w:pPr>
      <w:r>
        <w:rPr>
          <w:color w:val="4B5162"/>
          <w:spacing w:val="-8"/>
        </w:rPr>
        <w:t>Informed</w:t>
      </w:r>
      <w:r>
        <w:rPr>
          <w:color w:val="4B5162"/>
          <w:spacing w:val="-6"/>
        </w:rPr>
        <w:t> </w:t>
      </w:r>
      <w:r>
        <w:rPr>
          <w:color w:val="4B5162"/>
          <w:spacing w:val="-8"/>
        </w:rPr>
        <w:t>Consent</w:t>
      </w:r>
      <w:r>
        <w:rPr>
          <w:color w:val="4B5162"/>
          <w:spacing w:val="-9"/>
        </w:rPr>
        <w:t> </w:t>
      </w:r>
      <w:r>
        <w:rPr>
          <w:color w:val="4B5162"/>
          <w:spacing w:val="-8"/>
        </w:rPr>
        <w:t>for</w:t>
      </w:r>
      <w:r>
        <w:rPr>
          <w:color w:val="4B5162"/>
          <w:spacing w:val="-16"/>
        </w:rPr>
        <w:t> </w:t>
      </w:r>
      <w:r>
        <w:rPr>
          <w:color w:val="4B5162"/>
          <w:spacing w:val="-8"/>
        </w:rPr>
        <w:t>Euthanasia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 confirm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understanding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consent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by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checking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all</w:t>
      </w:r>
      <w:r>
        <w:rPr>
          <w:color w:val="4B5162"/>
          <w:spacing w:val="2"/>
        </w:rPr>
        <w:t> </w:t>
      </w:r>
      <w:r>
        <w:rPr>
          <w:color w:val="4B5162"/>
          <w:spacing w:val="-2"/>
        </w:rPr>
        <w:t>statements</w:t>
      </w:r>
      <w:r>
        <w:rPr>
          <w:color w:val="4B5162"/>
          <w:spacing w:val="1"/>
        </w:rPr>
        <w:t> </w:t>
      </w:r>
      <w:r>
        <w:rPr>
          <w:color w:val="4B5162"/>
          <w:spacing w:val="-2"/>
        </w:rPr>
        <w:t>below.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Please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confirm</w:t>
      </w:r>
      <w:r>
        <w:rPr>
          <w:b/>
          <w:color w:val="050A33"/>
          <w:spacing w:val="-14"/>
          <w:sz w:val="24"/>
        </w:rPr>
        <w:t> </w:t>
      </w:r>
      <w:r>
        <w:rPr>
          <w:b/>
          <w:color w:val="050A33"/>
          <w:spacing w:val="-10"/>
          <w:sz w:val="24"/>
        </w:rPr>
        <w:t>all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statements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below: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spacing w:before="128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25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4"/>
        </w:rPr>
        <w:t> </w:t>
      </w:r>
      <w:r>
        <w:rPr>
          <w:color w:val="4B5162"/>
        </w:rPr>
        <w:t>am</w:t>
      </w:r>
      <w:r>
        <w:rPr>
          <w:color w:val="4B5162"/>
          <w:spacing w:val="-11"/>
        </w:rPr>
        <w:t> </w:t>
      </w:r>
      <w:r>
        <w:rPr>
          <w:color w:val="4B516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</w:rPr>
        <w:t>legal</w:t>
      </w:r>
      <w:r>
        <w:rPr>
          <w:color w:val="4B5162"/>
          <w:spacing w:val="-7"/>
        </w:rPr>
        <w:t> </w:t>
      </w:r>
      <w:r>
        <w:rPr>
          <w:color w:val="4B5162"/>
        </w:rPr>
        <w:t>owner</w:t>
      </w:r>
      <w:r>
        <w:rPr>
          <w:color w:val="4B5162"/>
          <w:spacing w:val="-13"/>
        </w:rPr>
        <w:t> </w:t>
      </w:r>
      <w:r>
        <w:rPr>
          <w:color w:val="4B5162"/>
        </w:rPr>
        <w:t>or</w:t>
      </w:r>
      <w:r>
        <w:rPr>
          <w:color w:val="4B5162"/>
          <w:spacing w:val="-13"/>
        </w:rPr>
        <w:t> </w:t>
      </w:r>
      <w:r>
        <w:rPr>
          <w:color w:val="4B5162"/>
        </w:rPr>
        <w:t>authorized</w:t>
      </w:r>
      <w:r>
        <w:rPr>
          <w:color w:val="4B5162"/>
          <w:spacing w:val="-16"/>
        </w:rPr>
        <w:t> </w:t>
      </w:r>
      <w:r>
        <w:rPr>
          <w:color w:val="4B5162"/>
        </w:rPr>
        <w:t>agent</w:t>
      </w:r>
      <w:r>
        <w:rPr>
          <w:color w:val="4B5162"/>
          <w:spacing w:val="-10"/>
        </w:rPr>
        <w:t> </w:t>
      </w:r>
      <w:r>
        <w:rPr>
          <w:color w:val="4B5162"/>
        </w:rPr>
        <w:t>for</w:t>
      </w:r>
      <w:r>
        <w:rPr>
          <w:color w:val="4B5162"/>
          <w:spacing w:val="-13"/>
        </w:rPr>
        <w:t> </w:t>
      </w:r>
      <w:r>
        <w:rPr>
          <w:color w:val="4B5162"/>
        </w:rPr>
        <w:t>this</w:t>
      </w:r>
      <w:r>
        <w:rPr>
          <w:color w:val="4B5162"/>
          <w:spacing w:val="-7"/>
        </w:rPr>
        <w:t> </w:t>
      </w:r>
      <w:r>
        <w:rPr>
          <w:color w:val="4B5162"/>
        </w:rPr>
        <w:t>pet</w:t>
      </w:r>
      <w:r>
        <w:rPr>
          <w:color w:val="4B5162"/>
          <w:spacing w:val="-11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have</w:t>
      </w:r>
      <w:r>
        <w:rPr>
          <w:color w:val="4B5162"/>
          <w:spacing w:val="-9"/>
        </w:rPr>
        <w:t> </w:t>
      </w:r>
      <w:r>
        <w:rPr>
          <w:color w:val="4B516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</w:rPr>
        <w:t>authority</w:t>
      </w:r>
      <w:r>
        <w:rPr>
          <w:color w:val="4B5162"/>
          <w:spacing w:val="-13"/>
        </w:rPr>
        <w:t> </w:t>
      </w:r>
      <w:r>
        <w:rPr>
          <w:color w:val="4B5162"/>
        </w:rPr>
        <w:t>to</w:t>
      </w:r>
      <w:r>
        <w:rPr>
          <w:color w:val="4B5162"/>
          <w:spacing w:val="-4"/>
        </w:rPr>
        <w:t> </w:t>
      </w:r>
      <w:r>
        <w:rPr>
          <w:color w:val="4B5162"/>
        </w:rPr>
        <w:t>request</w:t>
      </w:r>
      <w:r>
        <w:rPr>
          <w:color w:val="4B5162"/>
          <w:spacing w:val="-11"/>
        </w:rPr>
        <w:t> </w:t>
      </w:r>
      <w:r>
        <w:rPr>
          <w:color w:val="4B5162"/>
        </w:rPr>
        <w:t>euthanasia.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euthanasia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procedure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its finality.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35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give</w:t>
      </w:r>
      <w:r>
        <w:rPr>
          <w:color w:val="4B5162"/>
          <w:spacing w:val="-6"/>
        </w:rPr>
        <w:t> </w:t>
      </w:r>
      <w:r>
        <w:rPr>
          <w:color w:val="4B5162"/>
        </w:rPr>
        <w:t>my</w:t>
      </w:r>
      <w:r>
        <w:rPr>
          <w:color w:val="4B5162"/>
          <w:spacing w:val="-9"/>
        </w:rPr>
        <w:t> </w:t>
      </w:r>
      <w:r>
        <w:rPr>
          <w:color w:val="4B5162"/>
        </w:rPr>
        <w:t>informed</w:t>
      </w:r>
      <w:r>
        <w:rPr>
          <w:color w:val="4B5162"/>
          <w:spacing w:val="-14"/>
        </w:rPr>
        <w:t> </w:t>
      </w:r>
      <w:r>
        <w:rPr>
          <w:color w:val="4B5162"/>
        </w:rPr>
        <w:t>consent</w:t>
      </w:r>
      <w:r>
        <w:rPr>
          <w:color w:val="4B5162"/>
          <w:spacing w:val="-7"/>
        </w:rPr>
        <w:t> </w:t>
      </w:r>
      <w:r>
        <w:rPr>
          <w:color w:val="4B5162"/>
        </w:rPr>
        <w:t>for</w:t>
      </w:r>
      <w:r>
        <w:rPr>
          <w:color w:val="4B5162"/>
          <w:spacing w:val="-9"/>
        </w:rPr>
        <w:t> </w:t>
      </w:r>
      <w:r>
        <w:rPr>
          <w:color w:val="4B5162"/>
        </w:rPr>
        <w:t>humane</w:t>
      </w:r>
      <w:r>
        <w:rPr>
          <w:color w:val="4B5162"/>
          <w:spacing w:val="-6"/>
        </w:rPr>
        <w:t> </w:t>
      </w:r>
      <w:r>
        <w:rPr>
          <w:color w:val="4B5162"/>
        </w:rPr>
        <w:t>euthanasia</w:t>
      </w:r>
      <w:r>
        <w:rPr>
          <w:color w:val="4B5162"/>
          <w:spacing w:val="-9"/>
        </w:rPr>
        <w:t> </w:t>
      </w:r>
      <w:r>
        <w:rPr>
          <w:color w:val="4B5162"/>
        </w:rPr>
        <w:t>of</w:t>
      </w:r>
      <w:r>
        <w:rPr>
          <w:color w:val="4B5162"/>
          <w:spacing w:val="-11"/>
        </w:rPr>
        <w:t> </w:t>
      </w:r>
      <w:r>
        <w:rPr>
          <w:color w:val="4B5162"/>
        </w:rPr>
        <w:t>my</w:t>
      </w:r>
      <w:r>
        <w:rPr>
          <w:color w:val="4B5162"/>
          <w:spacing w:val="-9"/>
        </w:rPr>
        <w:t> </w:t>
      </w:r>
      <w:r>
        <w:rPr>
          <w:color w:val="4B5162"/>
        </w:rPr>
        <w:t>pet.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 understand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the health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safety protocols involved.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acknowledge the right of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the veterinarian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to</w:t>
      </w:r>
      <w:r>
        <w:rPr>
          <w:color w:val="4B5162"/>
          <w:spacing w:val="6"/>
        </w:rPr>
        <w:t> </w:t>
      </w:r>
      <w:r>
        <w:rPr>
          <w:color w:val="4B5162"/>
          <w:spacing w:val="-2"/>
        </w:rPr>
        <w:t>refuse euthanasia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if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deemed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inappropriate.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</w:pPr>
      <w:r>
        <w:rPr>
          <w:color w:val="4B5162"/>
          <w:spacing w:val="-10"/>
        </w:rPr>
        <w:t>Recent</w:t>
      </w:r>
      <w:r>
        <w:rPr>
          <w:color w:val="4B5162"/>
          <w:spacing w:val="-8"/>
        </w:rPr>
        <w:t> </w:t>
      </w:r>
      <w:r>
        <w:rPr>
          <w:color w:val="4B5162"/>
          <w:spacing w:val="-10"/>
        </w:rPr>
        <w:t>Bite</w:t>
      </w:r>
      <w:r>
        <w:rPr>
          <w:color w:val="4B5162"/>
          <w:spacing w:val="-16"/>
        </w:rPr>
        <w:t> </w:t>
      </w:r>
      <w:r>
        <w:rPr>
          <w:color w:val="4B5162"/>
          <w:spacing w:val="-10"/>
        </w:rPr>
        <w:t>or</w:t>
      </w:r>
      <w:r>
        <w:rPr>
          <w:color w:val="4B5162"/>
          <w:spacing w:val="-16"/>
        </w:rPr>
        <w:t> </w:t>
      </w:r>
      <w:r>
        <w:rPr>
          <w:color w:val="4B5162"/>
          <w:spacing w:val="-10"/>
        </w:rPr>
        <w:t>Rabies</w:t>
      </w:r>
      <w:r>
        <w:rPr>
          <w:color w:val="4B5162"/>
          <w:spacing w:val="-8"/>
        </w:rPr>
        <w:t> </w:t>
      </w:r>
      <w:r>
        <w:rPr>
          <w:color w:val="4B5162"/>
          <w:spacing w:val="-10"/>
        </w:rPr>
        <w:t>Exposure</w:t>
      </w:r>
      <w:r>
        <w:rPr>
          <w:color w:val="4B5162"/>
          <w:spacing w:val="-16"/>
        </w:rPr>
        <w:t> </w:t>
      </w:r>
      <w:r>
        <w:rPr>
          <w:color w:val="4B5162"/>
          <w:spacing w:val="-10"/>
        </w:rPr>
        <w:t>Screening</w:t>
      </w:r>
    </w:p>
    <w:p>
      <w:pPr>
        <w:pStyle w:val="BodyText"/>
        <w:spacing w:before="265"/>
        <w:ind w:left="379"/>
      </w:pPr>
      <w:r>
        <w:rPr>
          <w:color w:val="4B5162"/>
          <w:spacing w:val="-4"/>
        </w:rPr>
        <w:t>For</w:t>
      </w:r>
      <w:r>
        <w:rPr>
          <w:color w:val="4B5162"/>
          <w:spacing w:val="-6"/>
        </w:rPr>
        <w:t> </w:t>
      </w:r>
      <w:r>
        <w:rPr>
          <w:color w:val="4B5162"/>
          <w:spacing w:val="-4"/>
        </w:rPr>
        <w:t>public</w:t>
      </w:r>
      <w:r>
        <w:rPr>
          <w:color w:val="4B5162"/>
          <w:spacing w:val="-1"/>
        </w:rPr>
        <w:t> </w:t>
      </w:r>
      <w:r>
        <w:rPr>
          <w:color w:val="4B5162"/>
          <w:spacing w:val="-4"/>
        </w:rPr>
        <w:t>health</w:t>
      </w:r>
      <w:r>
        <w:rPr>
          <w:color w:val="4B5162"/>
          <w:spacing w:val="-7"/>
        </w:rPr>
        <w:t> </w:t>
      </w:r>
      <w:r>
        <w:rPr>
          <w:color w:val="4B5162"/>
          <w:spacing w:val="-4"/>
        </w:rPr>
        <w:t>and</w:t>
      </w:r>
      <w:r>
        <w:rPr>
          <w:color w:val="4B5162"/>
          <w:spacing w:val="-11"/>
        </w:rPr>
        <w:t> </w:t>
      </w:r>
      <w:r>
        <w:rPr>
          <w:color w:val="4B5162"/>
          <w:spacing w:val="-4"/>
        </w:rPr>
        <w:t>safety, please</w:t>
      </w:r>
      <w:r>
        <w:rPr>
          <w:color w:val="4B5162"/>
          <w:spacing w:val="-3"/>
        </w:rPr>
        <w:t> </w:t>
      </w:r>
      <w:r>
        <w:rPr>
          <w:color w:val="4B5162"/>
          <w:spacing w:val="-4"/>
        </w:rPr>
        <w:t>answer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the</w:t>
      </w:r>
      <w:r>
        <w:rPr>
          <w:color w:val="4B5162"/>
          <w:spacing w:val="-2"/>
        </w:rPr>
        <w:t> </w:t>
      </w:r>
      <w:r>
        <w:rPr>
          <w:color w:val="4B5162"/>
          <w:spacing w:val="-4"/>
        </w:rPr>
        <w:t>following.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Has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pet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bitten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scratched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anyone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in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past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10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days?</w:t>
      </w:r>
      <w:r>
        <w:rPr>
          <w:b/>
          <w:color w:val="050A33"/>
          <w:spacing w:val="9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97" w:lineRule="auto" w:before="128"/>
        <w:ind w:left="146" w:right="923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93"/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541540</wp:posOffset>
                </wp:positionH>
                <wp:positionV relativeFrom="paragraph">
                  <wp:posOffset>225480</wp:posOffset>
                </wp:positionV>
                <wp:extent cx="6445250" cy="10877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54402pt;width:507.5pt;height:85.625pt;mso-position-horizontal-relative:page;mso-position-vertical-relative:paragraph;z-index:15734784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provide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details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(person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bitten,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date,</w:t>
      </w:r>
      <w:r>
        <w:rPr>
          <w:b/>
          <w:color w:val="050A33"/>
          <w:spacing w:val="-2"/>
          <w:w w:val="90"/>
          <w:sz w:val="24"/>
        </w:rPr>
        <w:t> circumstances):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29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pet</w:t>
      </w:r>
      <w:r>
        <w:rPr>
          <w:b/>
          <w:color w:val="050A33"/>
          <w:spacing w:val="-1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current</w:t>
      </w:r>
      <w:r>
        <w:rPr>
          <w:b/>
          <w:color w:val="050A33"/>
          <w:spacing w:val="-1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on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rabies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vaccination?</w:t>
      </w:r>
      <w:r>
        <w:rPr>
          <w:b/>
          <w:color w:val="050A33"/>
          <w:spacing w:val="5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97" w:lineRule="auto" w:before="113"/>
        <w:ind w:left="146" w:right="8890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</w:rPr>
        <w:t>Yes</w:t>
      </w:r>
      <w:r>
        <w:rPr>
          <w:color w:val="4B5162"/>
          <w:spacing w:val="80"/>
        </w:rPr>
        <w:t>  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  <w:r>
        <w:rPr>
          <w:color w:val="4B5162"/>
          <w:spacing w:val="80"/>
          <w:w w:val="150"/>
        </w:rPr>
        <w:t>  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2"/>
        </w:rPr>
        <w:t>Unknown</w:t>
      </w: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2"/>
        <w:spacing w:before="1"/>
      </w:pPr>
      <w:r>
        <w:rPr>
          <w:color w:val="4B5162"/>
          <w:spacing w:val="-10"/>
        </w:rPr>
        <w:t>Aftercare</w:t>
      </w:r>
      <w:r>
        <w:rPr>
          <w:color w:val="4B5162"/>
          <w:spacing w:val="-15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15"/>
        </w:rPr>
        <w:t> </w:t>
      </w:r>
      <w:r>
        <w:rPr>
          <w:color w:val="4B5162"/>
          <w:spacing w:val="-10"/>
        </w:rPr>
        <w:t>Remains</w:t>
      </w:r>
      <w:r>
        <w:rPr>
          <w:color w:val="4B5162"/>
          <w:spacing w:val="-6"/>
        </w:rPr>
        <w:t> </w:t>
      </w:r>
      <w:r>
        <w:rPr>
          <w:color w:val="4B5162"/>
          <w:spacing w:val="-10"/>
        </w:rPr>
        <w:t>Handling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select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preferred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aftercare option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memorial</w:t>
      </w:r>
      <w:r>
        <w:rPr>
          <w:color w:val="4B5162"/>
          <w:spacing w:val="2"/>
        </w:rPr>
        <w:t> </w:t>
      </w:r>
      <w:r>
        <w:rPr>
          <w:color w:val="4B5162"/>
          <w:spacing w:val="-2"/>
        </w:rPr>
        <w:t>preferences.</w:t>
      </w:r>
    </w:p>
    <w:p>
      <w:pPr>
        <w:pStyle w:val="BodyText"/>
        <w:spacing w:after="0"/>
        <w:sectPr>
          <w:pgSz w:w="11910" w:h="16840"/>
          <w:pgMar w:header="0" w:footer="142" w:top="1080" w:bottom="340" w:left="708" w:right="992"/>
        </w:sectPr>
      </w:pPr>
    </w:p>
    <w:p>
      <w:pPr>
        <w:spacing w:before="8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2"/>
          <w:sz w:val="24"/>
        </w:rPr>
        <w:t>Aftercare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12"/>
          <w:sz w:val="24"/>
        </w:rPr>
        <w:t>Option</w:t>
      </w:r>
      <w:r>
        <w:rPr>
          <w:b/>
          <w:color w:val="050A33"/>
          <w:spacing w:val="10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spacing w:line="312" w:lineRule="auto" w:before="128"/>
        <w:ind w:left="146" w:right="5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1067498</wp:posOffset>
                </wp:positionH>
                <wp:positionV relativeFrom="paragraph">
                  <wp:posOffset>697702</wp:posOffset>
                </wp:positionV>
                <wp:extent cx="1444625" cy="20002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54.937172pt;width:113.75pt;height:15.703pt;mso-position-horizontal-relative:page;mso-position-vertical-relative:paragraph;z-index:15735296" id="docshape15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</w:rPr>
        <w:t>Private</w:t>
      </w:r>
      <w:r>
        <w:rPr>
          <w:color w:val="4B5162"/>
          <w:spacing w:val="34"/>
        </w:rPr>
        <w:t>  </w:t>
      </w:r>
      <w:r>
        <w:rPr>
          <w:color w:val="4B5162"/>
        </w:rPr>
        <w:t>cremation</w:t>
      </w:r>
      <w:r>
        <w:rPr>
          <w:color w:val="4B5162"/>
          <w:spacing w:val="25"/>
        </w:rPr>
        <w:t>  </w:t>
      </w:r>
      <w:r>
        <w:rPr>
          <w:color w:val="4B5162"/>
        </w:rPr>
        <w:t>(ashes</w:t>
      </w:r>
      <w:r>
        <w:rPr>
          <w:color w:val="4B5162"/>
          <w:spacing w:val="40"/>
        </w:rPr>
        <w:t>  </w:t>
      </w:r>
      <w:r>
        <w:rPr>
          <w:color w:val="4B5162"/>
        </w:rPr>
        <w:t>returned)</w:t>
      </w:r>
      <w:r>
        <w:rPr>
          <w:color w:val="4B5162"/>
          <w:spacing w:val="80"/>
          <w:w w:val="150"/>
        </w:rPr>
        <w:t> </w:t>
      </w:r>
      <w:r>
        <w:rPr>
          <w:color w:val="4B5162"/>
          <w:position w:val="-3"/>
        </w:rPr>
        <w:drawing>
          <wp:inline distT="0" distB="0" distL="0" distR="0">
            <wp:extent cx="152400" cy="1524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</w:rPr>
      </w:r>
      <w:r>
        <w:rPr>
          <w:color w:val="4B5162"/>
        </w:rPr>
        <w:t>Communal</w:t>
      </w:r>
      <w:r>
        <w:rPr>
          <w:color w:val="4B5162"/>
          <w:spacing w:val="-14"/>
        </w:rPr>
        <w:t> </w:t>
      </w:r>
      <w:r>
        <w:rPr>
          <w:color w:val="4B5162"/>
        </w:rPr>
        <w:t>cremation</w:t>
      </w:r>
      <w:r>
        <w:rPr>
          <w:color w:val="4B5162"/>
          <w:spacing w:val="-15"/>
        </w:rPr>
        <w:t> </w:t>
      </w:r>
      <w:r>
        <w:rPr>
          <w:color w:val="4B5162"/>
        </w:rPr>
        <w:t>(ashes</w:t>
      </w:r>
      <w:r>
        <w:rPr>
          <w:color w:val="4B5162"/>
          <w:spacing w:val="-11"/>
        </w:rPr>
        <w:t> </w:t>
      </w:r>
      <w:r>
        <w:rPr>
          <w:color w:val="4B5162"/>
        </w:rPr>
        <w:t>not</w:t>
      </w:r>
      <w:r>
        <w:rPr>
          <w:color w:val="4B5162"/>
          <w:spacing w:val="-15"/>
        </w:rPr>
        <w:t> </w:t>
      </w:r>
      <w:r>
        <w:rPr>
          <w:color w:val="4B5162"/>
        </w:rPr>
        <w:t>returned) </w:t>
      </w:r>
      <w:r>
        <w:rPr>
          <w:color w:val="4B5162"/>
          <w:position w:val="-3"/>
        </w:rPr>
        <w:drawing>
          <wp:inline distT="0" distB="0" distL="0" distR="0">
            <wp:extent cx="152400" cy="1524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</w:rPr>
      </w:r>
      <w:r>
        <w:rPr>
          <w:color w:val="4B5162"/>
        </w:rPr>
        <w:t>Home burial (where permitted)</w:t>
      </w:r>
    </w:p>
    <w:p>
      <w:pPr>
        <w:pStyle w:val="BodyText"/>
        <w:spacing w:before="93"/>
        <w:ind w:left="146"/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2"/>
        </w:rPr>
        <w:t>Other</w:t>
      </w:r>
    </w:p>
    <w:p>
      <w:pPr>
        <w:pStyle w:val="BodyText"/>
      </w:pPr>
    </w:p>
    <w:p>
      <w:pPr>
        <w:pStyle w:val="BodyText"/>
        <w:spacing w:before="82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Memorial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Options</w:t>
      </w:r>
      <w:r>
        <w:rPr>
          <w:b/>
          <w:color w:val="050A33"/>
          <w:spacing w:val="-19"/>
          <w:sz w:val="24"/>
        </w:rPr>
        <w:t> </w:t>
      </w:r>
      <w:r>
        <w:rPr>
          <w:b/>
          <w:color w:val="050A33"/>
          <w:spacing w:val="-10"/>
          <w:sz w:val="24"/>
        </w:rPr>
        <w:t>(select</w:t>
      </w:r>
      <w:r>
        <w:rPr>
          <w:b/>
          <w:color w:val="050A33"/>
          <w:spacing w:val="-22"/>
          <w:sz w:val="24"/>
        </w:rPr>
        <w:t> </w:t>
      </w:r>
      <w:r>
        <w:rPr>
          <w:b/>
          <w:color w:val="050A33"/>
          <w:spacing w:val="-10"/>
          <w:sz w:val="24"/>
        </w:rPr>
        <w:t>any</w:t>
      </w:r>
      <w:r>
        <w:rPr>
          <w:b/>
          <w:color w:val="050A33"/>
          <w:spacing w:val="-16"/>
          <w:sz w:val="24"/>
        </w:rPr>
        <w:t> </w:t>
      </w:r>
      <w:r>
        <w:rPr>
          <w:b/>
          <w:color w:val="050A33"/>
          <w:spacing w:val="-10"/>
          <w:sz w:val="24"/>
        </w:rPr>
        <w:t>that</w:t>
      </w:r>
      <w:r>
        <w:rPr>
          <w:b/>
          <w:color w:val="050A33"/>
          <w:spacing w:val="-22"/>
          <w:sz w:val="24"/>
        </w:rPr>
        <w:t> </w:t>
      </w:r>
      <w:r>
        <w:rPr>
          <w:b/>
          <w:color w:val="050A33"/>
          <w:spacing w:val="-10"/>
          <w:sz w:val="24"/>
        </w:rPr>
        <w:t>apply):</w:t>
      </w:r>
    </w:p>
    <w:p>
      <w:pPr>
        <w:pStyle w:val="BodyText"/>
        <w:spacing w:before="128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Clay paw print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Lock of fur</w:t>
      </w:r>
    </w:p>
    <w:p>
      <w:pPr>
        <w:pStyle w:val="BodyText"/>
        <w:spacing w:before="7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1067346</wp:posOffset>
                </wp:positionH>
                <wp:positionV relativeFrom="paragraph">
                  <wp:posOffset>246835</wp:posOffset>
                </wp:positionV>
                <wp:extent cx="1444625" cy="20002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435904pt;width:113.75pt;height:15.704pt;mso-position-horizontal-relative:page;mso-position-vertical-relative:paragraph;z-index:15735808" id="docshape1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Nose print</w:t>
      </w:r>
    </w:p>
    <w:p>
      <w:pPr>
        <w:spacing w:before="151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541540</wp:posOffset>
                </wp:positionH>
                <wp:positionV relativeFrom="paragraph">
                  <wp:posOffset>230291</wp:posOffset>
                </wp:positionV>
                <wp:extent cx="6445250" cy="10877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33202pt;width:507.5pt;height:85.625pt;mso-position-horizontal-relative:page;mso-position-vertical-relative:paragraph;z-index:15736320" id="docshape1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2"/>
          <w:w w:val="90"/>
          <w:sz w:val="24"/>
        </w:rPr>
        <w:t>Special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Instructions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or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Requests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(optional)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29"/>
        <w:rPr>
          <w:b/>
          <w:sz w:val="24"/>
        </w:rPr>
      </w:pPr>
    </w:p>
    <w:p>
      <w:pPr>
        <w:pStyle w:val="Heading2"/>
        <w:spacing w:before="1"/>
      </w:pPr>
      <w:r>
        <w:rPr>
          <w:color w:val="4B5162"/>
          <w:spacing w:val="-9"/>
        </w:rPr>
        <w:t>Personal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Belongings</w:t>
      </w:r>
    </w:p>
    <w:p>
      <w:pPr>
        <w:pStyle w:val="BodyText"/>
        <w:spacing w:before="265"/>
        <w:ind w:left="379"/>
      </w:pPr>
      <w:r>
        <w:rPr>
          <w:color w:val="4B5162"/>
        </w:rPr>
        <w:t>Let</w:t>
      </w:r>
      <w:r>
        <w:rPr>
          <w:color w:val="4B5162"/>
          <w:spacing w:val="-7"/>
        </w:rPr>
        <w:t> </w:t>
      </w:r>
      <w:r>
        <w:rPr>
          <w:color w:val="4B5162"/>
        </w:rPr>
        <w:t>us</w:t>
      </w:r>
      <w:r>
        <w:rPr>
          <w:color w:val="4B5162"/>
          <w:spacing w:val="-3"/>
        </w:rPr>
        <w:t> </w:t>
      </w:r>
      <w:r>
        <w:rPr>
          <w:color w:val="4B5162"/>
        </w:rPr>
        <w:t>know</w:t>
      </w:r>
      <w:r>
        <w:rPr>
          <w:color w:val="4B5162"/>
          <w:spacing w:val="-9"/>
        </w:rPr>
        <w:t> </w:t>
      </w:r>
      <w:r>
        <w:rPr>
          <w:color w:val="4B5162"/>
        </w:rPr>
        <w:t>about</w:t>
      </w:r>
      <w:r>
        <w:rPr>
          <w:color w:val="4B5162"/>
          <w:spacing w:val="-7"/>
        </w:rPr>
        <w:t> </w:t>
      </w:r>
      <w:r>
        <w:rPr>
          <w:color w:val="4B5162"/>
        </w:rPr>
        <w:t>any</w:t>
      </w:r>
      <w:r>
        <w:rPr>
          <w:color w:val="4B5162"/>
          <w:spacing w:val="-9"/>
        </w:rPr>
        <w:t> </w:t>
      </w:r>
      <w:r>
        <w:rPr>
          <w:color w:val="4B5162"/>
        </w:rPr>
        <w:t>items</w:t>
      </w:r>
      <w:r>
        <w:rPr>
          <w:color w:val="4B5162"/>
          <w:spacing w:val="-2"/>
        </w:rPr>
        <w:t> </w:t>
      </w:r>
      <w:r>
        <w:rPr>
          <w:color w:val="4B5162"/>
        </w:rPr>
        <w:t>left</w:t>
      </w:r>
      <w:r>
        <w:rPr>
          <w:color w:val="4B5162"/>
          <w:spacing w:val="-7"/>
        </w:rPr>
        <w:t> </w:t>
      </w:r>
      <w:r>
        <w:rPr>
          <w:color w:val="4B5162"/>
        </w:rPr>
        <w:t>with</w:t>
      </w:r>
      <w:r>
        <w:rPr>
          <w:color w:val="4B5162"/>
          <w:spacing w:val="-10"/>
        </w:rPr>
        <w:t> </w:t>
      </w:r>
      <w:r>
        <w:rPr>
          <w:color w:val="4B5162"/>
        </w:rPr>
        <w:t>your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pet.</w:t>
      </w:r>
    </w:p>
    <w:p>
      <w:pPr>
        <w:pStyle w:val="BodyText"/>
        <w:spacing w:before="210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Are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leaving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personal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belongings</w:t>
      </w:r>
      <w:r>
        <w:rPr>
          <w:b/>
          <w:color w:val="050A33"/>
          <w:spacing w:val="-1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(collar,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blanket,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toy)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with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pet?</w:t>
      </w:r>
      <w:r>
        <w:rPr>
          <w:b/>
          <w:color w:val="050A33"/>
          <w:spacing w:val="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95" w:lineRule="auto" w:before="128"/>
        <w:ind w:left="146" w:right="923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90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541540</wp:posOffset>
                </wp:positionH>
                <wp:positionV relativeFrom="paragraph">
                  <wp:posOffset>228257</wp:posOffset>
                </wp:positionV>
                <wp:extent cx="6445250" cy="10877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73049pt;width:507.5pt;height:85.625pt;mso-position-horizontal-relative:page;mso-position-vertical-relative:paragraph;z-index:15736832" id="docshape1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describe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items: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4"/>
        <w:rPr>
          <w:b/>
          <w:sz w:val="24"/>
        </w:rPr>
      </w:pPr>
    </w:p>
    <w:p>
      <w:pPr>
        <w:pStyle w:val="Heading2"/>
        <w:spacing w:before="1"/>
      </w:pPr>
      <w:r>
        <w:rPr>
          <w:color w:val="4B5162"/>
          <w:spacing w:val="-8"/>
        </w:rPr>
        <w:t>Release</w:t>
      </w:r>
      <w:r>
        <w:rPr>
          <w:color w:val="4B5162"/>
          <w:spacing w:val="-17"/>
        </w:rPr>
        <w:t> </w:t>
      </w:r>
      <w:r>
        <w:rPr>
          <w:color w:val="4B5162"/>
          <w:spacing w:val="-8"/>
        </w:rPr>
        <w:t>of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Liability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review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acknowledge the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following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statements.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Please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confirm</w:t>
      </w:r>
      <w:r>
        <w:rPr>
          <w:b/>
          <w:color w:val="050A33"/>
          <w:spacing w:val="-14"/>
          <w:sz w:val="24"/>
        </w:rPr>
        <w:t> </w:t>
      </w:r>
      <w:r>
        <w:rPr>
          <w:b/>
          <w:color w:val="050A33"/>
          <w:spacing w:val="-10"/>
          <w:sz w:val="24"/>
        </w:rPr>
        <w:t>all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statements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below: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42" w:top="820" w:bottom="340" w:left="708" w:right="992"/>
        </w:sectPr>
      </w:pPr>
    </w:p>
    <w:p>
      <w:pPr>
        <w:pStyle w:val="BodyText"/>
        <w:spacing w:line="256" w:lineRule="auto" w:before="75"/>
        <w:ind w:left="409" w:right="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542391</wp:posOffset>
                </wp:positionH>
                <wp:positionV relativeFrom="paragraph">
                  <wp:posOffset>137375</wp:posOffset>
                </wp:positionV>
                <wp:extent cx="114300" cy="1143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0.817pt;width:9pt;height:9pt;mso-position-horizontal-relative:page;mso-position-vertical-relative:paragraph;z-index:15737344" id="docshapegroup19" coordorigin="854,216" coordsize="180,180">
                <v:rect style="position:absolute;left:854;top:216;width:180;height:180" id="docshape20" filled="true" fillcolor="#e5e5e5" stroked="false">
                  <v:fill type="solid"/>
                </v:rect>
                <v:rect style="position:absolute;left:864;top:226;width:160;height:160" id="docshape21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16"/>
        </w:rPr>
        <w:t> </w:t>
      </w:r>
      <w:r>
        <w:rPr>
          <w:color w:val="4B5162"/>
        </w:rPr>
        <w:t>release</w:t>
      </w:r>
      <w:r>
        <w:rPr>
          <w:color w:val="4B5162"/>
          <w:spacing w:val="-15"/>
        </w:rPr>
        <w:t> </w:t>
      </w:r>
      <w:r>
        <w:rPr>
          <w:color w:val="4B516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</w:rPr>
        <w:t>veterinary</w:t>
      </w:r>
      <w:r>
        <w:rPr>
          <w:color w:val="4B5162"/>
          <w:spacing w:val="-13"/>
        </w:rPr>
        <w:t> </w:t>
      </w:r>
      <w:r>
        <w:rPr>
          <w:color w:val="4B5162"/>
        </w:rPr>
        <w:t>practice</w:t>
      </w:r>
      <w:r>
        <w:rPr>
          <w:color w:val="4B5162"/>
          <w:spacing w:val="-10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staff</w:t>
      </w:r>
      <w:r>
        <w:rPr>
          <w:color w:val="4B5162"/>
          <w:spacing w:val="-14"/>
        </w:rPr>
        <w:t> </w:t>
      </w:r>
      <w:r>
        <w:rPr>
          <w:color w:val="4B5162"/>
        </w:rPr>
        <w:t>from</w:t>
      </w:r>
      <w:r>
        <w:rPr>
          <w:color w:val="4B5162"/>
          <w:spacing w:val="-11"/>
        </w:rPr>
        <w:t> </w:t>
      </w:r>
      <w:r>
        <w:rPr>
          <w:color w:val="4B5162"/>
        </w:rPr>
        <w:t>any</w:t>
      </w:r>
      <w:r>
        <w:rPr>
          <w:color w:val="4B5162"/>
          <w:spacing w:val="-13"/>
        </w:rPr>
        <w:t> </w:t>
      </w:r>
      <w:r>
        <w:rPr>
          <w:color w:val="4B5162"/>
        </w:rPr>
        <w:t>liability</w:t>
      </w:r>
      <w:r>
        <w:rPr>
          <w:color w:val="4B5162"/>
          <w:spacing w:val="-13"/>
        </w:rPr>
        <w:t> </w:t>
      </w:r>
      <w:r>
        <w:rPr>
          <w:color w:val="4B5162"/>
        </w:rPr>
        <w:t>related</w:t>
      </w:r>
      <w:r>
        <w:rPr>
          <w:color w:val="4B5162"/>
          <w:spacing w:val="-16"/>
        </w:rPr>
        <w:t> </w:t>
      </w:r>
      <w:r>
        <w:rPr>
          <w:color w:val="4B5162"/>
        </w:rPr>
        <w:t>to</w:t>
      </w:r>
      <w:r>
        <w:rPr>
          <w:color w:val="4B5162"/>
          <w:spacing w:val="-4"/>
        </w:rPr>
        <w:t> </w:t>
      </w:r>
      <w:r>
        <w:rPr>
          <w:color w:val="4B516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</w:rPr>
        <w:t>euthanasia</w:t>
      </w:r>
      <w:r>
        <w:rPr>
          <w:color w:val="4B5162"/>
          <w:spacing w:val="-13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aftercare</w:t>
      </w:r>
      <w:r>
        <w:rPr>
          <w:color w:val="4B5162"/>
          <w:spacing w:val="-10"/>
        </w:rPr>
        <w:t> </w:t>
      </w:r>
      <w:r>
        <w:rPr>
          <w:color w:val="4B5162"/>
        </w:rPr>
        <w:t>of my pet.</w:t>
      </w:r>
    </w:p>
    <w:p>
      <w:pPr>
        <w:pStyle w:val="BodyText"/>
        <w:spacing w:before="59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5"/>
        </w:rPr>
        <w:t> </w:t>
      </w:r>
      <w:r>
        <w:rPr>
          <w:color w:val="4B5162"/>
        </w:rPr>
        <w:t>confirm</w:t>
      </w:r>
      <w:r>
        <w:rPr>
          <w:color w:val="4B5162"/>
          <w:spacing w:val="-2"/>
        </w:rPr>
        <w:t> </w:t>
      </w:r>
      <w:r>
        <w:rPr>
          <w:color w:val="4B5162"/>
        </w:rPr>
        <w:t>that</w:t>
      </w:r>
      <w:r>
        <w:rPr>
          <w:color w:val="4B5162"/>
          <w:spacing w:val="-2"/>
        </w:rPr>
        <w:t> </w:t>
      </w:r>
      <w:r>
        <w:rPr>
          <w:color w:val="4B5162"/>
        </w:rPr>
        <w:t>all information</w:t>
      </w:r>
      <w:r>
        <w:rPr>
          <w:color w:val="4B5162"/>
          <w:spacing w:val="-6"/>
        </w:rPr>
        <w:t> </w:t>
      </w:r>
      <w:r>
        <w:rPr>
          <w:color w:val="4B5162"/>
        </w:rPr>
        <w:t>provided</w:t>
      </w:r>
      <w:r>
        <w:rPr>
          <w:color w:val="4B5162"/>
          <w:spacing w:val="-10"/>
        </w:rPr>
        <w:t> </w:t>
      </w:r>
      <w:r>
        <w:rPr>
          <w:color w:val="4B5162"/>
        </w:rPr>
        <w:t>is accurate to</w:t>
      </w:r>
      <w:r>
        <w:rPr>
          <w:color w:val="4B5162"/>
          <w:spacing w:val="6"/>
        </w:rPr>
        <w:t> </w:t>
      </w:r>
      <w:r>
        <w:rPr>
          <w:color w:val="4B5162"/>
        </w:rPr>
        <w:t>the best</w:t>
      </w:r>
      <w:r>
        <w:rPr>
          <w:color w:val="4B5162"/>
          <w:spacing w:val="-1"/>
        </w:rPr>
        <w:t> </w:t>
      </w:r>
      <w:r>
        <w:rPr>
          <w:color w:val="4B5162"/>
        </w:rPr>
        <w:t>of</w:t>
      </w:r>
      <w:r>
        <w:rPr>
          <w:color w:val="4B5162"/>
          <w:spacing w:val="-6"/>
        </w:rPr>
        <w:t> </w:t>
      </w:r>
      <w:r>
        <w:rPr>
          <w:color w:val="4B5162"/>
        </w:rPr>
        <w:t>my</w:t>
      </w:r>
      <w:r>
        <w:rPr>
          <w:color w:val="4B5162"/>
          <w:spacing w:val="-4"/>
        </w:rPr>
        <w:t> </w:t>
      </w:r>
      <w:r>
        <w:rPr>
          <w:color w:val="4B5162"/>
        </w:rPr>
        <w:t>knowledge.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</w:pPr>
      <w:r>
        <w:rPr>
          <w:color w:val="4B5162"/>
          <w:spacing w:val="-9"/>
        </w:rPr>
        <w:t>Signature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Section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8"/>
        </w:rPr>
        <w:t> </w:t>
      </w:r>
      <w:r>
        <w:rPr>
          <w:color w:val="4B5162"/>
        </w:rPr>
        <w:t>sign</w:t>
      </w:r>
      <w:r>
        <w:rPr>
          <w:color w:val="4B5162"/>
          <w:spacing w:val="-12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date</w:t>
      </w:r>
      <w:r>
        <w:rPr>
          <w:color w:val="4B5162"/>
          <w:spacing w:val="-8"/>
        </w:rPr>
        <w:t> </w:t>
      </w:r>
      <w:r>
        <w:rPr>
          <w:color w:val="4B5162"/>
        </w:rPr>
        <w:t>below.</w:t>
      </w:r>
      <w:r>
        <w:rPr>
          <w:color w:val="4B5162"/>
          <w:spacing w:val="-9"/>
        </w:rPr>
        <w:t> </w:t>
      </w:r>
      <w:r>
        <w:rPr>
          <w:color w:val="4B5162"/>
        </w:rPr>
        <w:t>A</w:t>
      </w:r>
      <w:r>
        <w:rPr>
          <w:color w:val="4B5162"/>
          <w:spacing w:val="-5"/>
        </w:rPr>
        <w:t> </w:t>
      </w:r>
      <w:r>
        <w:rPr>
          <w:color w:val="4B5162"/>
        </w:rPr>
        <w:t>staff</w:t>
      </w:r>
      <w:r>
        <w:rPr>
          <w:color w:val="4B5162"/>
          <w:spacing w:val="-12"/>
        </w:rPr>
        <w:t> </w:t>
      </w:r>
      <w:r>
        <w:rPr>
          <w:color w:val="4B5162"/>
        </w:rPr>
        <w:t>witness</w:t>
      </w:r>
      <w:r>
        <w:rPr>
          <w:color w:val="4B5162"/>
          <w:spacing w:val="-4"/>
        </w:rPr>
        <w:t> </w:t>
      </w:r>
      <w:r>
        <w:rPr>
          <w:color w:val="4B5162"/>
        </w:rPr>
        <w:t>will</w:t>
      </w:r>
      <w:r>
        <w:rPr>
          <w:color w:val="4B5162"/>
          <w:spacing w:val="-5"/>
        </w:rPr>
        <w:t> </w:t>
      </w:r>
      <w:r>
        <w:rPr>
          <w:color w:val="4B5162"/>
        </w:rPr>
        <w:t>also</w:t>
      </w:r>
      <w:r>
        <w:rPr>
          <w:color w:val="4B5162"/>
          <w:spacing w:val="-1"/>
        </w:rPr>
        <w:t> </w:t>
      </w:r>
      <w:r>
        <w:rPr>
          <w:color w:val="4B5162"/>
        </w:rPr>
        <w:t>sign</w:t>
      </w:r>
      <w:r>
        <w:rPr>
          <w:color w:val="4B5162"/>
          <w:spacing w:val="-12"/>
        </w:rPr>
        <w:t> </w:t>
      </w:r>
      <w:r>
        <w:rPr>
          <w:color w:val="4B5162"/>
        </w:rPr>
        <w:t>this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form.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541540</wp:posOffset>
                </wp:positionH>
                <wp:positionV relativeFrom="paragraph">
                  <wp:posOffset>228725</wp:posOffset>
                </wp:positionV>
                <wp:extent cx="6445250" cy="20002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09892pt;width:507.5pt;height:15.703pt;mso-position-horizontal-relative:page;mso-position-vertical-relative:paragraph;z-index:15737856" id="docshape2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Printed</w:t>
      </w:r>
      <w:r>
        <w:rPr>
          <w:b/>
          <w:color w:val="050A33"/>
          <w:spacing w:val="-14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0"/>
          <w:sz w:val="24"/>
        </w:rPr>
        <w:t>of Owner/Agent</w:t>
      </w:r>
      <w:r>
        <w:rPr>
          <w:b/>
          <w:color w:val="050A33"/>
          <w:spacing w:val="1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6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541540</wp:posOffset>
                </wp:positionH>
                <wp:positionV relativeFrom="paragraph">
                  <wp:posOffset>222981</wp:posOffset>
                </wp:positionV>
                <wp:extent cx="6445250" cy="10877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557579pt;width:507.5pt;height:85.625pt;mso-position-horizontal-relative:page;mso-position-vertical-relative:paragraph;z-index:15738368" id="docshape2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Signature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(type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name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as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signature)</w:t>
      </w:r>
      <w:r>
        <w:rPr>
          <w:b/>
          <w:color w:val="050A33"/>
          <w:spacing w:val="2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541540</wp:posOffset>
                </wp:positionH>
                <wp:positionV relativeFrom="paragraph">
                  <wp:posOffset>226125</wp:posOffset>
                </wp:positionV>
                <wp:extent cx="6445250" cy="20002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05124pt;width:507.5pt;height:15.704pt;mso-position-horizontal-relative:page;mso-position-vertical-relative:paragraph;z-index:15738880" id="docshape2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9"/>
          <w:sz w:val="24"/>
        </w:rPr>
        <w:t>Date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541540</wp:posOffset>
                </wp:positionH>
                <wp:positionV relativeFrom="paragraph">
                  <wp:posOffset>230540</wp:posOffset>
                </wp:positionV>
                <wp:extent cx="6445250" cy="20002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52813pt;width:507.5pt;height:15.704pt;mso-position-horizontal-relative:page;mso-position-vertical-relative:paragraph;z-index:15739392" id="docshape2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Printed</w:t>
      </w:r>
      <w:r>
        <w:rPr>
          <w:b/>
          <w:color w:val="050A33"/>
          <w:spacing w:val="-15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Staff Witness</w:t>
      </w:r>
      <w:r>
        <w:rPr>
          <w:b/>
          <w:color w:val="050A33"/>
          <w:spacing w:val="2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541540</wp:posOffset>
                </wp:positionH>
                <wp:positionV relativeFrom="paragraph">
                  <wp:posOffset>224796</wp:posOffset>
                </wp:positionV>
                <wp:extent cx="6445250" cy="10877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00500pt;width:507.5pt;height:85.625pt;mso-position-horizontal-relative:page;mso-position-vertical-relative:paragraph;z-index:15739904" id="docshape2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Staff</w:t>
      </w:r>
      <w:r>
        <w:rPr>
          <w:b/>
          <w:color w:val="050A33"/>
          <w:spacing w:val="-12"/>
          <w:sz w:val="24"/>
        </w:rPr>
        <w:t> </w:t>
      </w:r>
      <w:r>
        <w:rPr>
          <w:b/>
          <w:color w:val="050A33"/>
          <w:spacing w:val="-10"/>
          <w:sz w:val="24"/>
        </w:rPr>
        <w:t>Witness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Signature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(type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as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signature)</w:t>
      </w:r>
      <w:r>
        <w:rPr>
          <w:b/>
          <w:color w:val="050A33"/>
          <w:spacing w:val="4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541540</wp:posOffset>
                </wp:positionH>
                <wp:positionV relativeFrom="paragraph">
                  <wp:posOffset>227952</wp:posOffset>
                </wp:positionV>
                <wp:extent cx="6445250" cy="20002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49047pt;width:507.5pt;height:15.703pt;mso-position-horizontal-relative:page;mso-position-vertical-relative:paragraph;z-index:15740416" id="docshape2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10"/>
          <w:sz w:val="24"/>
        </w:rPr>
        <w:t>(Staff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10"/>
          <w:sz w:val="24"/>
        </w:rPr>
        <w:t>Witness)</w:t>
      </w:r>
      <w:r>
        <w:rPr>
          <w:b/>
          <w:color w:val="050A33"/>
          <w:spacing w:val="16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sectPr>
      <w:pgSz w:w="11910" w:h="16840"/>
      <w:pgMar w:header="0" w:footer="142" w:top="780" w:bottom="34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88019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2025-12-08T02:35:38Z</dcterms:created>
  <dcterms:modified xsi:type="dcterms:W3CDTF">2025-12-08T02:35:38Z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mPDF 8.2.6</vt:lpwstr>
  </property>
</Properties>
</file>