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ge">
                  <wp:posOffset>3513493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76.653015pt;width:507.5pt;height:15.703pt;mso-position-horizontal-relative:page;mso-position-vertical-relative:page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ge">
                  <wp:posOffset>4326839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40.696014pt;width:507.5pt;height:15.703pt;mso-position-horizontal-relative:page;mso-position-vertical-relative:page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ge">
                  <wp:posOffset>5140185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04.739014pt;width:507.5pt;height:15.703pt;mso-position-horizontal-relative:page;mso-position-vertical-relative:page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ge">
                  <wp:posOffset>5953518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68.781006pt;width:507.5pt;height:15.704pt;mso-position-horizontal-relative:page;mso-position-vertical-relative:page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ge">
                  <wp:posOffset>7746898</wp:posOffset>
                </wp:positionV>
                <wp:extent cx="6445250" cy="2000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09.992004pt;width:507.5pt;height:15.704pt;mso-position-horizontal-relative:page;mso-position-vertical-relative:page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ge">
                  <wp:posOffset>8560244</wp:posOffset>
                </wp:positionV>
                <wp:extent cx="6445250" cy="2000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74.035034pt;width:507.5pt;height:15.704pt;mso-position-horizontal-relative:page;mso-position-vertical-relative:page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ge">
                  <wp:posOffset>9373590</wp:posOffset>
                </wp:positionV>
                <wp:extent cx="6445250" cy="2000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738.078003pt;width:507.5pt;height:15.704pt;mso-position-horizontal-relative:page;mso-position-vertical-relative:page;z-index:15731712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w w:val="90"/>
        </w:rPr>
        <w:t>Formulario de Admisión para Nuevos Pacientes </w:t>
      </w:r>
      <w:r>
        <w:rPr>
          <w:color w:val="4B5162"/>
          <w:spacing w:val="-2"/>
        </w:rPr>
        <w:t>Dentales</w:t>
      </w:r>
    </w:p>
    <w:p>
      <w:pPr>
        <w:spacing w:before="294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Complete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este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formulario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para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registrar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su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información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personal,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historial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médico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y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dental,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y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otorgar </w:t>
      </w:r>
      <w:r>
        <w:rPr>
          <w:color w:val="4B5162"/>
          <w:w w:val="105"/>
          <w:sz w:val="22"/>
        </w:rPr>
        <w:t>los</w:t>
      </w:r>
      <w:r>
        <w:rPr>
          <w:color w:val="4B5162"/>
          <w:spacing w:val="-17"/>
          <w:w w:val="105"/>
          <w:sz w:val="22"/>
        </w:rPr>
        <w:t> </w:t>
      </w:r>
      <w:r>
        <w:rPr>
          <w:color w:val="4B5162"/>
          <w:w w:val="105"/>
          <w:sz w:val="22"/>
        </w:rPr>
        <w:t>consentimientos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necesarios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antes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de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su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primera</w:t>
      </w:r>
      <w:r>
        <w:rPr>
          <w:color w:val="4B5162"/>
          <w:spacing w:val="-16"/>
          <w:w w:val="105"/>
          <w:sz w:val="22"/>
        </w:rPr>
        <w:t> </w:t>
      </w:r>
      <w:r>
        <w:rPr>
          <w:color w:val="4B5162"/>
          <w:w w:val="105"/>
          <w:sz w:val="22"/>
        </w:rPr>
        <w:t>cita.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5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8"/>
        </w:rPr>
        <w:t>Información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del</w:t>
      </w:r>
      <w:r>
        <w:rPr>
          <w:color w:val="4B5162"/>
        </w:rPr>
        <w:t> </w:t>
      </w:r>
      <w:r>
        <w:rPr>
          <w:color w:val="4B5162"/>
          <w:spacing w:val="-8"/>
        </w:rPr>
        <w:t>Paciente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Complete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sus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datos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personales.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Nombre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completo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del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paciente</w:t>
      </w:r>
      <w:r>
        <w:rPr>
          <w:color w:val="050A33"/>
          <w:spacing w:val="14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spacing w:val="-12"/>
        </w:rPr>
        <w:t>Fecha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nacimiento</w:t>
      </w:r>
      <w:r>
        <w:rPr>
          <w:color w:val="050A33"/>
          <w:spacing w:val="4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ind w:left="154"/>
      </w:pPr>
      <w:r>
        <w:rPr>
          <w:color w:val="050A33"/>
          <w:spacing w:val="-12"/>
        </w:rPr>
        <w:t>Teléfono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contacto</w:t>
      </w:r>
      <w:r>
        <w:rPr>
          <w:color w:val="050A33"/>
          <w:spacing w:val="4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Correo</w:t>
      </w:r>
      <w:r>
        <w:rPr>
          <w:color w:val="050A33"/>
          <w:spacing w:val="-9"/>
        </w:rPr>
        <w:t> </w:t>
      </w:r>
      <w:r>
        <w:rPr>
          <w:color w:val="050A33"/>
          <w:spacing w:val="-2"/>
        </w:rPr>
        <w:t>electrónico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</w:pPr>
      <w:r>
        <w:rPr>
          <w:color w:val="4B5162"/>
          <w:spacing w:val="-8"/>
        </w:rPr>
        <w:t>Responsable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de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la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Cuenta</w:t>
      </w:r>
    </w:p>
    <w:p>
      <w:pPr>
        <w:spacing w:before="250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En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caso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menores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edad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o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si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otra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persona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es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responsable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6"/>
          <w:sz w:val="22"/>
        </w:rPr>
        <w:t> </w:t>
      </w:r>
      <w:r>
        <w:rPr>
          <w:color w:val="4B5162"/>
          <w:spacing w:val="-2"/>
          <w:sz w:val="22"/>
        </w:rPr>
        <w:t>cuenta.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Nombre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responsable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-1"/>
        </w:rPr>
        <w:t> </w:t>
      </w:r>
      <w:r>
        <w:rPr>
          <w:color w:val="050A33"/>
          <w:spacing w:val="-2"/>
          <w:w w:val="90"/>
        </w:rPr>
        <w:t>cuenta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Relación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con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el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paciente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>
          <w:color w:val="050A33"/>
          <w:spacing w:val="-10"/>
        </w:rPr>
        <w:t>Teléfono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del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responsable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1133"/>
          <w:pgNumType w:start="1"/>
        </w:sectPr>
      </w:pPr>
    </w:p>
    <w:p>
      <w:pPr>
        <w:pStyle w:val="Heading2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ge">
                  <wp:posOffset>1798536</wp:posOffset>
                </wp:positionV>
                <wp:extent cx="6445250" cy="2000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41.61702pt;width:507.5pt;height:15.704pt;mso-position-horizontal-relative:page;mso-position-vertical-relative:page;z-index:15732224" id="docshape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ge">
                  <wp:posOffset>2611882</wp:posOffset>
                </wp:positionV>
                <wp:extent cx="64452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05.660019pt;width:507.5pt;height:15.704pt;mso-position-horizontal-relative:page;mso-position-vertical-relative:page;z-index:15732736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ge">
                  <wp:posOffset>4405261</wp:posOffset>
                </wp:positionV>
                <wp:extent cx="6445250" cy="10877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46.871002pt;width:507.5pt;height:85.625pt;mso-position-horizontal-relative:page;mso-position-vertical-relative:page;z-index:15733248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8"/>
        </w:rPr>
        <w:t>Información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del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Seguro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Dental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Complete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si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cuenta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con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seguro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dental.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Nombre</w:t>
      </w:r>
      <w:r>
        <w:rPr>
          <w:color w:val="050A33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aseguradora</w:t>
      </w:r>
      <w:r>
        <w:rPr>
          <w:color w:val="050A33"/>
          <w:spacing w:val="3"/>
        </w:rPr>
        <w:t> </w:t>
      </w:r>
      <w:r>
        <w:rPr>
          <w:color w:val="050A33"/>
          <w:spacing w:val="-2"/>
          <w:w w:val="90"/>
        </w:rPr>
        <w:t>dental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w w:val="90"/>
        </w:rPr>
        <w:t>Número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póliza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identificación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del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seguro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</w:pPr>
      <w:r>
        <w:rPr>
          <w:color w:val="4B5162"/>
          <w:spacing w:val="-6"/>
        </w:rPr>
        <w:t>Historial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Dental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Responda sobre</w:t>
      </w:r>
      <w:r>
        <w:rPr>
          <w:color w:val="4B5162"/>
          <w:sz w:val="22"/>
        </w:rPr>
        <w:t> </w:t>
      </w:r>
      <w:r>
        <w:rPr>
          <w:color w:val="4B5162"/>
          <w:spacing w:val="-4"/>
          <w:sz w:val="22"/>
        </w:rPr>
        <w:t>su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salud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4"/>
          <w:sz w:val="22"/>
        </w:rPr>
        <w:t>dental.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Motivo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principal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su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visita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154"/>
      </w:pPr>
      <w:r>
        <w:rPr>
          <w:color w:val="050A33"/>
          <w:w w:val="90"/>
        </w:rPr>
        <w:t>¿Ha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tenido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dolor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reciente?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Sí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spacing w:before="24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¿Sangrado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encías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cepillarse?</w:t>
      </w:r>
      <w:r>
        <w:rPr>
          <w:color w:val="050A33"/>
          <w:spacing w:val="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Sí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6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¿Sensibilidad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frío/calor?</w:t>
      </w:r>
      <w:r>
        <w:rPr>
          <w:color w:val="050A33"/>
          <w:spacing w:val="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Sí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spacing w:before="24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¿Algún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otro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problema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comentario?</w:t>
      </w:r>
    </w:p>
    <w:p>
      <w:pPr>
        <w:pStyle w:val="BodyText"/>
        <w:spacing w:after="0"/>
        <w:sectPr>
          <w:pgSz w:w="11910" w:h="16840"/>
          <w:pgMar w:header="0" w:footer="142" w:top="1100" w:bottom="340" w:left="708" w:right="1133"/>
        </w:sectPr>
      </w:pPr>
    </w:p>
    <w:p>
      <w:pPr>
        <w:pStyle w:val="BodyTex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ge">
                  <wp:posOffset>532752</wp:posOffset>
                </wp:positionV>
                <wp:extent cx="6445250" cy="10877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1.949013pt;width:507.5pt;height:85.625pt;mso-position-horizontal-relative:page;mso-position-vertical-relative:page;z-index:15733760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ge">
                  <wp:posOffset>5937745</wp:posOffset>
                </wp:positionV>
                <wp:extent cx="6445250" cy="10877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67.539001pt;width:507.5pt;height:85.625pt;mso-position-horizontal-relative:page;mso-position-vertical-relative:page;z-index:15734784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ge">
                  <wp:posOffset>8602218</wp:posOffset>
                </wp:positionV>
                <wp:extent cx="6445250" cy="10877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77.340027pt;width:507.5pt;height:85.625pt;mso-position-horizontal-relative:page;mso-position-vertical-relative:page;z-index:15735296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33"/>
        <w:rPr>
          <w:sz w:val="25"/>
        </w:rPr>
      </w:pPr>
    </w:p>
    <w:p>
      <w:pPr>
        <w:pStyle w:val="Heading2"/>
        <w:spacing w:before="1"/>
      </w:pPr>
      <w:r>
        <w:rPr>
          <w:color w:val="4B5162"/>
          <w:spacing w:val="-6"/>
        </w:rPr>
        <w:t>Historial</w:t>
      </w:r>
      <w:r>
        <w:rPr>
          <w:color w:val="4B5162"/>
          <w:spacing w:val="-2"/>
        </w:rPr>
        <w:t> </w:t>
      </w:r>
      <w:r>
        <w:rPr>
          <w:color w:val="4B5162"/>
          <w:spacing w:val="-6"/>
        </w:rPr>
        <w:t>Médico</w:t>
      </w:r>
      <w:r>
        <w:rPr>
          <w:color w:val="4B5162"/>
          <w:spacing w:val="-3"/>
        </w:rPr>
        <w:t> </w:t>
      </w:r>
      <w:r>
        <w:rPr>
          <w:color w:val="4B5162"/>
          <w:spacing w:val="-6"/>
        </w:rPr>
        <w:t>General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Responda sobre</w:t>
      </w:r>
      <w:r>
        <w:rPr>
          <w:color w:val="4B5162"/>
          <w:sz w:val="22"/>
        </w:rPr>
        <w:t> </w:t>
      </w:r>
      <w:r>
        <w:rPr>
          <w:color w:val="4B5162"/>
          <w:spacing w:val="-4"/>
          <w:sz w:val="22"/>
        </w:rPr>
        <w:t>su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salud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4"/>
          <w:sz w:val="22"/>
        </w:rPr>
        <w:t>general.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¿Padece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alguna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las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siguientes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condiciones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médicas?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Diabetes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Hipertensión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Alergias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Asma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Epilepsia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Enfermedad </w:t>
      </w:r>
      <w:r>
        <w:rPr>
          <w:color w:val="4B5162"/>
          <w:sz w:val="22"/>
        </w:rPr>
        <w:t>cardíaca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Problemas de coagulación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Enfermedad </w:t>
      </w:r>
      <w:r>
        <w:rPr>
          <w:color w:val="4B5162"/>
          <w:sz w:val="22"/>
        </w:rPr>
        <w:t>renal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1067346</wp:posOffset>
                </wp:positionH>
                <wp:positionV relativeFrom="paragraph">
                  <wp:posOffset>248667</wp:posOffset>
                </wp:positionV>
                <wp:extent cx="1444625" cy="2000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580122pt;width:113.75pt;height:15.703pt;mso-position-horizontal-relative:page;mso-position-vertical-relative:paragraph;z-index:15734272" id="docshape1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Ninguna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de las anteriores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Si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marcó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alguna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condición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médica,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favor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describa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brevemente.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spacing w:before="1"/>
        <w:ind w:left="154"/>
      </w:pPr>
      <w:r>
        <w:rPr>
          <w:color w:val="050A33"/>
          <w:spacing w:val="-2"/>
          <w:w w:val="90"/>
        </w:rPr>
        <w:t>¿Ha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sido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hospitalizado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o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tenido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cirugías?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Sí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spacing w:before="24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Si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respondió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sí,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describa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la(s)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cirugía(s)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motivo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2"/>
          <w:w w:val="90"/>
        </w:rPr>
        <w:t> hospitalización.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1133"/>
        </w:sectPr>
      </w:pPr>
    </w:p>
    <w:p>
      <w:pPr>
        <w:pStyle w:val="BodyText"/>
        <w:spacing w:before="8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ge">
                  <wp:posOffset>806894</wp:posOffset>
                </wp:positionV>
                <wp:extent cx="6445250" cy="10877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3.535015pt;width:507.5pt;height:85.625pt;mso-position-horizontal-relative:page;mso-position-vertical-relative:page;z-index:15735808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¿Toma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actualmente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algún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medicamento?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Especifique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nombre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dosis.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54"/>
      </w:pPr>
      <w:r>
        <w:rPr>
          <w:color w:val="050A33"/>
          <w:w w:val="90"/>
        </w:rPr>
        <w:t>¿Está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embarazada?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(solo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para</w:t>
      </w:r>
      <w:r>
        <w:rPr>
          <w:color w:val="050A33"/>
          <w:spacing w:val="-2"/>
        </w:rPr>
        <w:t> </w:t>
      </w:r>
      <w:r>
        <w:rPr>
          <w:color w:val="050A33"/>
          <w:spacing w:val="-2"/>
          <w:w w:val="90"/>
        </w:rPr>
        <w:t>mujeres)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Sí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 aplica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8"/>
        </w:rPr>
        <w:t>Consentimiento</w:t>
      </w:r>
      <w:r>
        <w:rPr>
          <w:color w:val="4B5162"/>
        </w:rPr>
        <w:t> </w:t>
      </w:r>
      <w:r>
        <w:rPr>
          <w:color w:val="4B5162"/>
          <w:spacing w:val="-8"/>
        </w:rPr>
        <w:t>para</w:t>
      </w:r>
      <w:r>
        <w:rPr>
          <w:color w:val="4B5162"/>
          <w:spacing w:val="-28"/>
        </w:rPr>
        <w:t> </w:t>
      </w:r>
      <w:r>
        <w:rPr>
          <w:color w:val="4B5162"/>
          <w:spacing w:val="-8"/>
        </w:rPr>
        <w:t>Tratamiento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Lea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y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acepte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para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poder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recibir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atención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dental.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Acepto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consiento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recibir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tratamiento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recomendado.</w:t>
      </w:r>
      <w:r>
        <w:rPr>
          <w:color w:val="050A33"/>
          <w:spacing w:val="2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Acepto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5"/>
        </w:rPr>
        <w:t>Políticas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Financieras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Lea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acepte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las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políticas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financieras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6"/>
          <w:sz w:val="22"/>
        </w:rPr>
        <w:t> </w:t>
      </w:r>
      <w:r>
        <w:rPr>
          <w:color w:val="4B5162"/>
          <w:spacing w:val="-2"/>
          <w:sz w:val="22"/>
        </w:rPr>
        <w:t>clínica.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He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leído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acepto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las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políticas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financieras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clínica.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Acepto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8"/>
        </w:rPr>
        <w:t>Aviso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de</w:t>
      </w:r>
      <w:r>
        <w:rPr>
          <w:color w:val="4B5162"/>
          <w:spacing w:val="-22"/>
        </w:rPr>
        <w:t> </w:t>
      </w:r>
      <w:r>
        <w:rPr>
          <w:color w:val="4B5162"/>
          <w:spacing w:val="-8"/>
        </w:rPr>
        <w:t>Privacidad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HIPAA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Su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información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será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tratada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de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acuerdo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a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la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normativa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de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privacidad.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He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leído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acepto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aviso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privacidad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manejo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confidencial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mis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datos.</w:t>
      </w:r>
      <w:r>
        <w:rPr>
          <w:color w:val="050A33"/>
          <w:spacing w:val="1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Acepto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1133"/>
        </w:sectPr>
      </w:pPr>
    </w:p>
    <w:p>
      <w:pPr>
        <w:pStyle w:val="BodyText"/>
        <w:spacing w:before="86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ge">
                  <wp:posOffset>801090</wp:posOffset>
                </wp:positionV>
                <wp:extent cx="6445250" cy="10877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3.078014pt;width:507.5pt;height:85.625pt;mso-position-horizontal-relative:page;mso-position-vertical-relative:page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2"/>
        </w:rPr>
        <w:t>Firma</w:t>
      </w:r>
    </w:p>
    <w:sectPr>
      <w:pgSz w:w="11910" w:h="16840"/>
      <w:pgMar w:header="0" w:footer="142" w:top="800" w:bottom="34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2025-12-08T02:59:46Z</dcterms:created>
  <dcterms:modified xsi:type="dcterms:W3CDTF">2025-12-08T02:59:46Z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